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55" w:rsidRDefault="00EB7A55" w:rsidP="00EB7A55">
      <w:pPr>
        <w:spacing w:line="480" w:lineRule="auto"/>
        <w:jc w:val="right"/>
      </w:pPr>
      <w:proofErr w:type="spellStart"/>
      <w:r>
        <w:t>Kathalina</w:t>
      </w:r>
      <w:proofErr w:type="spellEnd"/>
      <w:r>
        <w:t xml:space="preserve"> </w:t>
      </w:r>
      <w:proofErr w:type="spellStart"/>
      <w:r>
        <w:t>Corredor</w:t>
      </w:r>
      <w:proofErr w:type="spellEnd"/>
    </w:p>
    <w:p w:rsidR="00EB7A55" w:rsidRDefault="00EB7A55" w:rsidP="00EB7A55">
      <w:pPr>
        <w:spacing w:line="480" w:lineRule="auto"/>
        <w:jc w:val="right"/>
      </w:pPr>
      <w:r>
        <w:t>September 18, 2014</w:t>
      </w:r>
    </w:p>
    <w:p w:rsidR="00EB7A55" w:rsidRDefault="00EB7A55" w:rsidP="00EB7A55">
      <w:pPr>
        <w:spacing w:line="480" w:lineRule="auto"/>
        <w:jc w:val="center"/>
      </w:pPr>
      <w:r>
        <w:t>Dr. Franklin</w:t>
      </w:r>
    </w:p>
    <w:p w:rsidR="00EB7A55" w:rsidRDefault="00EB7A55" w:rsidP="00EB7A55">
      <w:pPr>
        <w:spacing w:line="480" w:lineRule="auto"/>
      </w:pPr>
      <w:r>
        <w:tab/>
        <w:t>The purpose of Dr. Franklin’s research is to investigate the relationship between physical illness and stress.  The research method Dr. Franklin is using is the correlation method because she is only investigating the relationship between things.  The independent variable in this study i</w:t>
      </w:r>
      <w:r w:rsidR="003449C2">
        <w:t xml:space="preserve">s the </w:t>
      </w:r>
      <w:r>
        <w:t xml:space="preserve">100 athletes </w:t>
      </w:r>
      <w:r w:rsidR="003449C2">
        <w:t xml:space="preserve">she analyzed and the dependent variable is the number or days of illness. An inappropriate ethical issue Dr. Franklin committed was to require the athletes to participate instead of giving each the option to not be a part of the study with no consequence. The debriefing Dr. Franklin gave to athletes after the study is ethically appropriate.  A statistical method she could use to show the correlation in this study is to do a correlation coefficient to show the strength and direction of the correlation.  The sample of 100 that Dr. Franklin actually used as data for this study and </w:t>
      </w:r>
      <w:r w:rsidR="00F33FDD">
        <w:t xml:space="preserve">the lack of taking account of other stress stimulating things in the </w:t>
      </w:r>
      <w:r w:rsidR="00941028">
        <w:t>participants’</w:t>
      </w:r>
      <w:r w:rsidR="00F33FDD">
        <w:t xml:space="preserve"> lives during the six months </w:t>
      </w:r>
      <w:bookmarkStart w:id="0" w:name="_GoBack"/>
      <w:bookmarkEnd w:id="0"/>
      <w:r w:rsidR="00941028">
        <w:t>weaken</w:t>
      </w:r>
      <w:r w:rsidR="003449C2">
        <w:t xml:space="preserve"> the validity of her conclusion</w:t>
      </w:r>
      <w:r w:rsidR="00F33FDD">
        <w:t xml:space="preserve">. </w:t>
      </w:r>
    </w:p>
    <w:sectPr w:rsidR="00EB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55"/>
    <w:rsid w:val="003449C2"/>
    <w:rsid w:val="00941028"/>
    <w:rsid w:val="00EB7A55"/>
    <w:rsid w:val="00F3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Kathalina Corredor</dc:creator>
  <cp:lastModifiedBy>Kathalina Corredor</cp:lastModifiedBy>
  <cp:revision>3</cp:revision>
  <dcterms:created xsi:type="dcterms:W3CDTF">2014-09-18T16:21:00Z</dcterms:created>
  <dcterms:modified xsi:type="dcterms:W3CDTF">2014-09-18T16:22:00Z</dcterms:modified>
</cp:coreProperties>
</file>